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0C" w:rsidRDefault="005C1DD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00C" w:rsidRPr="005C1DD4" w:rsidRDefault="005C1DD4">
      <w:pPr>
        <w:spacing w:after="0"/>
        <w:rPr>
          <w:lang w:val="ru-RU"/>
        </w:rPr>
      </w:pPr>
      <w:r w:rsidRPr="005C1DD4">
        <w:rPr>
          <w:b/>
          <w:color w:val="000000"/>
          <w:lang w:val="ru-RU"/>
        </w:rPr>
        <w:t>Об утверждении Номенклатуры медицинских и фармацевтических специальностей</w:t>
      </w:r>
    </w:p>
    <w:p w:rsidR="003F000C" w:rsidRPr="005C1DD4" w:rsidRDefault="005C1DD4">
      <w:pPr>
        <w:spacing w:after="0"/>
        <w:rPr>
          <w:lang w:val="ru-RU"/>
        </w:rPr>
      </w:pPr>
      <w:r w:rsidRPr="005C1DD4">
        <w:rPr>
          <w:color w:val="000000"/>
          <w:sz w:val="20"/>
          <w:lang w:val="ru-RU"/>
        </w:rPr>
        <w:t>Приказ Министра здравоохранения Республики Казахстан от 24 ноября 2009 года № 774. Зарегистрирован в Министерстве юстиции Республики Казахстан 26 ноября 2009 года № 5885.</w:t>
      </w:r>
    </w:p>
    <w:p w:rsidR="003F000C" w:rsidRPr="005C1DD4" w:rsidRDefault="005C1DD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5C1DD4">
        <w:rPr>
          <w:color w:val="FF0000"/>
          <w:sz w:val="20"/>
          <w:lang w:val="ru-RU"/>
        </w:rPr>
        <w:t xml:space="preserve"> </w:t>
      </w:r>
      <w:r w:rsidRPr="005C1DD4">
        <w:rPr>
          <w:color w:val="FF0000"/>
          <w:sz w:val="20"/>
          <w:lang w:val="ru-RU"/>
        </w:rPr>
        <w:t>Примечание РЦПИ!</w:t>
      </w:r>
      <w:r w:rsidRPr="005C1DD4">
        <w:rPr>
          <w:lang w:val="ru-RU"/>
        </w:rPr>
        <w:br/>
      </w:r>
      <w:r w:rsidRPr="005C1DD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5C1DD4">
        <w:rPr>
          <w:color w:val="FF0000"/>
          <w:sz w:val="20"/>
          <w:lang w:val="ru-RU"/>
        </w:rPr>
        <w:t xml:space="preserve"> Порядок введения в действие приказа </w:t>
      </w:r>
      <w:proofErr w:type="gramStart"/>
      <w:r w:rsidRPr="005C1DD4">
        <w:rPr>
          <w:color w:val="FF0000"/>
          <w:sz w:val="20"/>
          <w:lang w:val="ru-RU"/>
        </w:rPr>
        <w:t>см</w:t>
      </w:r>
      <w:proofErr w:type="gramEnd"/>
      <w:r w:rsidRPr="005C1DD4">
        <w:rPr>
          <w:color w:val="FF0000"/>
          <w:sz w:val="20"/>
          <w:lang w:val="ru-RU"/>
        </w:rPr>
        <w:t>. п. 6.</w:t>
      </w:r>
    </w:p>
    <w:p w:rsidR="003F000C" w:rsidRPr="005C1DD4" w:rsidRDefault="005C1DD4">
      <w:pPr>
        <w:spacing w:after="0"/>
        <w:rPr>
          <w:lang w:val="ru-RU"/>
        </w:rPr>
      </w:pPr>
      <w:bookmarkStart w:id="0" w:name="z1"/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 В соответствии с подпунктом 2) пункта 3 статьи 32 Кодекса Республики Казахстан от 18 сентября 2009 года "О здоровье народа и системе здравоохранения" и в целях упорядочения учета</w:t>
      </w:r>
      <w:r w:rsidRPr="005C1DD4">
        <w:rPr>
          <w:color w:val="000000"/>
          <w:sz w:val="20"/>
          <w:lang w:val="ru-RU"/>
        </w:rPr>
        <w:t xml:space="preserve">, подготовки, регламентации специальностей работников системы здравоохранения, </w:t>
      </w:r>
      <w:r w:rsidRPr="005C1DD4">
        <w:rPr>
          <w:b/>
          <w:color w:val="000000"/>
          <w:sz w:val="20"/>
          <w:lang w:val="ru-RU"/>
        </w:rPr>
        <w:t>ПРИКАЗЫВАЮ</w:t>
      </w:r>
      <w:r w:rsidRPr="005C1DD4">
        <w:rPr>
          <w:color w:val="000000"/>
          <w:sz w:val="20"/>
          <w:lang w:val="ru-RU"/>
        </w:rPr>
        <w:t>:</w:t>
      </w:r>
    </w:p>
    <w:p w:rsidR="003F000C" w:rsidRDefault="005C1DD4">
      <w:pPr>
        <w:spacing w:after="0"/>
      </w:pPr>
      <w:bookmarkStart w:id="1" w:name="z2"/>
      <w:bookmarkEnd w:id="0"/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1. </w:t>
      </w:r>
      <w:proofErr w:type="spellStart"/>
      <w:r>
        <w:rPr>
          <w:color w:val="000000"/>
          <w:sz w:val="20"/>
        </w:rPr>
        <w:t>Утвердить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прилагаемую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Номенклатуру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медицинских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фармацевтических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специальностей</w:t>
      </w:r>
      <w:proofErr w:type="spellEnd"/>
      <w:r>
        <w:rPr>
          <w:color w:val="000000"/>
          <w:sz w:val="20"/>
        </w:rPr>
        <w:t>.</w:t>
      </w:r>
    </w:p>
    <w:p w:rsidR="003F000C" w:rsidRPr="005C1DD4" w:rsidRDefault="005C1DD4">
      <w:pPr>
        <w:spacing w:after="0"/>
        <w:rPr>
          <w:lang w:val="ru-RU"/>
        </w:rPr>
      </w:pPr>
      <w:bookmarkStart w:id="2" w:name="z3"/>
      <w:bookmarkEnd w:id="1"/>
      <w:r>
        <w:rPr>
          <w:color w:val="000000"/>
          <w:sz w:val="20"/>
        </w:rPr>
        <w:t xml:space="preserve">      </w:t>
      </w:r>
      <w:r w:rsidRPr="005C1DD4">
        <w:rPr>
          <w:color w:val="000000"/>
          <w:sz w:val="20"/>
          <w:lang w:val="ru-RU"/>
        </w:rPr>
        <w:t>2. Департаменту науки и человеческих ресурсов Министерства здравоох</w:t>
      </w:r>
      <w:r w:rsidRPr="005C1DD4">
        <w:rPr>
          <w:color w:val="000000"/>
          <w:sz w:val="20"/>
          <w:lang w:val="ru-RU"/>
        </w:rPr>
        <w:t>ранения Республики Казахстан (Хамзина Н.К.)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p w:rsidR="003F000C" w:rsidRPr="005C1DD4" w:rsidRDefault="005C1DD4">
      <w:pPr>
        <w:spacing w:after="0"/>
        <w:rPr>
          <w:lang w:val="ru-RU"/>
        </w:rPr>
      </w:pPr>
      <w:bookmarkStart w:id="3" w:name="z4"/>
      <w:bookmarkEnd w:id="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3. Департаменту административно-правовой работы Министерства </w:t>
      </w:r>
      <w:r w:rsidRPr="005C1DD4">
        <w:rPr>
          <w:color w:val="000000"/>
          <w:sz w:val="20"/>
          <w:lang w:val="ru-RU"/>
        </w:rPr>
        <w:t>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</w:t>
      </w:r>
      <w:r w:rsidRPr="005C1DD4">
        <w:rPr>
          <w:color w:val="000000"/>
          <w:sz w:val="20"/>
          <w:lang w:val="ru-RU"/>
        </w:rPr>
        <w:t>ствах массовой информации.</w:t>
      </w:r>
    </w:p>
    <w:p w:rsidR="003F000C" w:rsidRPr="005C1DD4" w:rsidRDefault="005C1DD4">
      <w:pPr>
        <w:spacing w:after="0"/>
        <w:rPr>
          <w:lang w:val="ru-RU"/>
        </w:rPr>
      </w:pPr>
      <w:bookmarkStart w:id="4" w:name="z5"/>
      <w:bookmarkEnd w:id="3"/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4. Признать утратившим силу приказ Министра здравоохранения Республики Казахстан от 4 июля 2008 года № 392 "Об утверждении Номенклатуры медицинских и фармацевтических специальностей" (зарегистрированный в Реестре государст</w:t>
      </w:r>
      <w:r w:rsidRPr="005C1DD4">
        <w:rPr>
          <w:color w:val="000000"/>
          <w:sz w:val="20"/>
          <w:lang w:val="ru-RU"/>
        </w:rPr>
        <w:t>венной регистрации нормативных правовых актов № 5276, опубликованный в Бюллетене нормативных правовых актов Республики Казахстан, август 2008 г., № 8, ст. 326).</w:t>
      </w:r>
    </w:p>
    <w:p w:rsidR="003F000C" w:rsidRPr="005C1DD4" w:rsidRDefault="005C1DD4">
      <w:pPr>
        <w:spacing w:after="0"/>
        <w:rPr>
          <w:lang w:val="ru-RU"/>
        </w:rPr>
      </w:pPr>
      <w:bookmarkStart w:id="5" w:name="z6"/>
      <w:bookmarkEnd w:id="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5. Контроль за исполнением настоящего приказа возложить на вице-министра здравоохранения </w:t>
      </w:r>
      <w:r w:rsidRPr="005C1DD4">
        <w:rPr>
          <w:color w:val="000000"/>
          <w:sz w:val="20"/>
          <w:lang w:val="ru-RU"/>
        </w:rPr>
        <w:t>Республики Казахстан Биртанова Е.А.</w:t>
      </w:r>
    </w:p>
    <w:p w:rsidR="003F000C" w:rsidRPr="005C1DD4" w:rsidRDefault="005C1DD4">
      <w:pPr>
        <w:spacing w:after="0"/>
        <w:rPr>
          <w:lang w:val="ru-RU"/>
        </w:rPr>
      </w:pPr>
      <w:bookmarkStart w:id="6" w:name="z7"/>
      <w:bookmarkEnd w:id="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33"/>
        <w:gridCol w:w="6629"/>
      </w:tblGrid>
      <w:tr w:rsidR="003F000C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3F000C" w:rsidRDefault="005C1DD4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00C" w:rsidRDefault="005C1DD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Доскалиев</w:t>
            </w:r>
            <w:proofErr w:type="spellEnd"/>
          </w:p>
        </w:tc>
      </w:tr>
    </w:tbl>
    <w:p w:rsidR="003F000C" w:rsidRDefault="005C1DD4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3F000C" w:rsidRPr="005C1DD4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00C" w:rsidRDefault="005C1DD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00C" w:rsidRPr="005C1DD4" w:rsidRDefault="005C1DD4">
            <w:pPr>
              <w:spacing w:after="0"/>
              <w:jc w:val="center"/>
              <w:rPr>
                <w:lang w:val="ru-RU"/>
              </w:rPr>
            </w:pPr>
            <w:r w:rsidRPr="005C1DD4">
              <w:rPr>
                <w:color w:val="000000"/>
                <w:sz w:val="20"/>
                <w:lang w:val="ru-RU"/>
              </w:rPr>
              <w:t>Утверждена</w:t>
            </w:r>
            <w:r w:rsidRPr="005C1DD4">
              <w:rPr>
                <w:lang w:val="ru-RU"/>
              </w:rPr>
              <w:br/>
            </w:r>
            <w:r w:rsidRPr="005C1DD4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5C1DD4">
              <w:rPr>
                <w:lang w:val="ru-RU"/>
              </w:rPr>
              <w:br/>
            </w:r>
            <w:r w:rsidRPr="005C1DD4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C1DD4">
              <w:rPr>
                <w:color w:val="000000"/>
                <w:sz w:val="20"/>
                <w:lang w:val="ru-RU"/>
              </w:rPr>
              <w:t>Казахстан</w:t>
            </w:r>
            <w:r w:rsidRPr="005C1DD4">
              <w:rPr>
                <w:lang w:val="ru-RU"/>
              </w:rPr>
              <w:br/>
            </w:r>
            <w:r w:rsidRPr="005C1DD4">
              <w:rPr>
                <w:color w:val="000000"/>
                <w:sz w:val="20"/>
                <w:lang w:val="ru-RU"/>
              </w:rPr>
              <w:t>от 24 ноября 2009 года № 774</w:t>
            </w:r>
          </w:p>
        </w:tc>
      </w:tr>
    </w:tbl>
    <w:p w:rsidR="003F000C" w:rsidRPr="005C1DD4" w:rsidRDefault="005C1DD4">
      <w:pPr>
        <w:spacing w:after="0"/>
        <w:rPr>
          <w:lang w:val="ru-RU"/>
        </w:rPr>
      </w:pPr>
      <w:r w:rsidRPr="005C1DD4">
        <w:rPr>
          <w:b/>
          <w:color w:val="000000"/>
          <w:lang w:val="ru-RU"/>
        </w:rPr>
        <w:t xml:space="preserve"> Номенклатура медицинских и фармацевтических специальностей</w:t>
      </w:r>
    </w:p>
    <w:p w:rsidR="003F000C" w:rsidRPr="005C1DD4" w:rsidRDefault="005C1DD4">
      <w:pPr>
        <w:spacing w:after="0"/>
        <w:rPr>
          <w:lang w:val="ru-RU"/>
        </w:rPr>
      </w:pPr>
      <w:r w:rsidRPr="005C1DD4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5C1DD4">
        <w:rPr>
          <w:color w:val="FF0000"/>
          <w:sz w:val="20"/>
          <w:lang w:val="ru-RU"/>
        </w:rPr>
        <w:t xml:space="preserve"> Сноска. Номенклатура в редакции приказа Министра здравоохранения РК от 28.08.2017 № 660 (вводится в действие по истечении десяти календарных дней пос</w:t>
      </w:r>
      <w:r w:rsidRPr="005C1DD4">
        <w:rPr>
          <w:color w:val="FF0000"/>
          <w:sz w:val="20"/>
          <w:lang w:val="ru-RU"/>
        </w:rPr>
        <w:t>ле дня его первого официального опубликования).</w:t>
      </w:r>
    </w:p>
    <w:p w:rsidR="003F000C" w:rsidRPr="005C1DD4" w:rsidRDefault="005C1DD4">
      <w:pPr>
        <w:spacing w:after="0"/>
        <w:rPr>
          <w:lang w:val="ru-RU"/>
        </w:rPr>
      </w:pPr>
      <w:bookmarkStart w:id="7" w:name="z8"/>
      <w:r w:rsidRPr="005C1DD4">
        <w:rPr>
          <w:b/>
          <w:color w:val="000000"/>
          <w:lang w:val="ru-RU"/>
        </w:rPr>
        <w:t xml:space="preserve"> Глава 1. Специальности работников с высшим медицинским образованием</w:t>
      </w:r>
    </w:p>
    <w:p w:rsidR="003F000C" w:rsidRPr="005C1DD4" w:rsidRDefault="005C1DD4">
      <w:pPr>
        <w:spacing w:after="0"/>
        <w:rPr>
          <w:lang w:val="ru-RU"/>
        </w:rPr>
      </w:pPr>
      <w:bookmarkStart w:id="8" w:name="z83"/>
      <w:bookmarkEnd w:id="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1. Терапия (терапия подростковая, диетология);</w:t>
      </w:r>
    </w:p>
    <w:p w:rsidR="003F000C" w:rsidRPr="005C1DD4" w:rsidRDefault="005C1DD4">
      <w:pPr>
        <w:spacing w:after="0"/>
        <w:rPr>
          <w:lang w:val="ru-RU"/>
        </w:rPr>
      </w:pPr>
      <w:bookmarkStart w:id="9" w:name="z84"/>
      <w:bookmarkEnd w:id="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2. Общая врачебная практика (семейная медицина);</w:t>
      </w:r>
    </w:p>
    <w:p w:rsidR="003F000C" w:rsidRPr="005C1DD4" w:rsidRDefault="005C1DD4">
      <w:pPr>
        <w:spacing w:after="0"/>
        <w:rPr>
          <w:lang w:val="ru-RU"/>
        </w:rPr>
      </w:pPr>
      <w:bookmarkStart w:id="10" w:name="z85"/>
      <w:bookmarkEnd w:id="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3. Кардиология (ультразву</w:t>
      </w:r>
      <w:r w:rsidRPr="005C1DD4">
        <w:rPr>
          <w:color w:val="000000"/>
          <w:sz w:val="20"/>
          <w:lang w:val="ru-RU"/>
        </w:rPr>
        <w:t>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11" w:name="z86"/>
      <w:bookmarkEnd w:id="10"/>
      <w:r>
        <w:rPr>
          <w:color w:val="000000"/>
          <w:sz w:val="20"/>
        </w:rPr>
        <w:lastRenderedPageBreak/>
        <w:t>     </w:t>
      </w:r>
      <w:r w:rsidRPr="005C1DD4">
        <w:rPr>
          <w:color w:val="000000"/>
          <w:sz w:val="20"/>
          <w:lang w:val="ru-RU"/>
        </w:rPr>
        <w:t xml:space="preserve"> 4. Кардиология (ультразвуковая диагностика по профилю основной сп</w:t>
      </w:r>
      <w:r w:rsidRPr="005C1DD4">
        <w:rPr>
          <w:color w:val="000000"/>
          <w:sz w:val="20"/>
          <w:lang w:val="ru-RU"/>
        </w:rPr>
        <w:t>ециальности, функциональная диагностика по профилю основной специальности, интервенционная кардиология, интервенционная аритмология)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12" w:name="z87"/>
      <w:bookmarkEnd w:id="1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5. Ревматология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13" w:name="z88"/>
      <w:bookmarkEnd w:id="1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6. Ревматология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14" w:name="z89"/>
      <w:bookmarkEnd w:id="1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7. Аллергология и иммунология (взрослая</w:t>
      </w:r>
      <w:r w:rsidRPr="005C1DD4">
        <w:rPr>
          <w:color w:val="000000"/>
          <w:sz w:val="20"/>
          <w:lang w:val="ru-RU"/>
        </w:rPr>
        <w:t>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15" w:name="z90"/>
      <w:bookmarkEnd w:id="1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8. Гастроэнтерология (эндоскопия по профилю основной специальности, ультразвуковая диагностика по профилю основной специальности)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16" w:name="z91"/>
      <w:bookmarkEnd w:id="1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9. Гастроэнтерология (эндоскопия по профилю основной специальности, ультразвуковая диагнос</w:t>
      </w:r>
      <w:r w:rsidRPr="005C1DD4">
        <w:rPr>
          <w:color w:val="000000"/>
          <w:sz w:val="20"/>
          <w:lang w:val="ru-RU"/>
        </w:rPr>
        <w:t>тика по профилю основной специальности)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17" w:name="z92"/>
      <w:bookmarkEnd w:id="1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10. Гематология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18" w:name="z93"/>
      <w:bookmarkEnd w:id="1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11. Онкология и гематология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19" w:name="z94"/>
      <w:bookmarkEnd w:id="1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12. Пульмонология (эндоскопия по профилю основной специальности, функциональная диагностика по профилю основной </w:t>
      </w:r>
      <w:r w:rsidRPr="005C1DD4">
        <w:rPr>
          <w:color w:val="000000"/>
          <w:sz w:val="20"/>
          <w:lang w:val="ru-RU"/>
        </w:rPr>
        <w:t>специальности)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20" w:name="z95"/>
      <w:bookmarkEnd w:id="1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13. Пульмонология (эндоскопия по профилю основной специальности, функциональная диагностика по профилю основной специальности)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21" w:name="z96"/>
      <w:bookmarkEnd w:id="2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14. Эндокринология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22" w:name="z97"/>
      <w:bookmarkEnd w:id="2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15. Эндокринология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23" w:name="z98"/>
      <w:bookmarkEnd w:id="2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16. </w:t>
      </w:r>
      <w:r w:rsidRPr="005C1DD4">
        <w:rPr>
          <w:color w:val="000000"/>
          <w:sz w:val="20"/>
          <w:lang w:val="ru-RU"/>
        </w:rPr>
        <w:t>Нефрология (ультразвуковая диагностика по профилю основной специальности)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24" w:name="z99"/>
      <w:bookmarkEnd w:id="2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17. Нефрология (ультразвуковая диагностика по профилю основной специальности)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25" w:name="z100"/>
      <w:bookmarkEnd w:id="2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18. Фтизиатрия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26" w:name="z101"/>
      <w:bookmarkEnd w:id="2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19. Профессиональная патоло</w:t>
      </w:r>
      <w:r w:rsidRPr="005C1DD4">
        <w:rPr>
          <w:color w:val="000000"/>
          <w:sz w:val="20"/>
          <w:lang w:val="ru-RU"/>
        </w:rPr>
        <w:t>гия;</w:t>
      </w:r>
    </w:p>
    <w:p w:rsidR="003F000C" w:rsidRPr="005C1DD4" w:rsidRDefault="005C1DD4">
      <w:pPr>
        <w:spacing w:after="0"/>
        <w:rPr>
          <w:lang w:val="ru-RU"/>
        </w:rPr>
      </w:pPr>
      <w:bookmarkStart w:id="27" w:name="z102"/>
      <w:bookmarkEnd w:id="2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20. Инфекционные болезни взрослые;</w:t>
      </w:r>
    </w:p>
    <w:p w:rsidR="003F000C" w:rsidRPr="005C1DD4" w:rsidRDefault="005C1DD4">
      <w:pPr>
        <w:spacing w:after="0"/>
        <w:rPr>
          <w:lang w:val="ru-RU"/>
        </w:rPr>
      </w:pPr>
      <w:bookmarkStart w:id="28" w:name="z103"/>
      <w:bookmarkEnd w:id="2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21. Инфекционные болезни детские;</w:t>
      </w:r>
    </w:p>
    <w:p w:rsidR="003F000C" w:rsidRPr="005C1DD4" w:rsidRDefault="005C1DD4">
      <w:pPr>
        <w:spacing w:after="0"/>
        <w:rPr>
          <w:lang w:val="ru-RU"/>
        </w:rPr>
      </w:pPr>
      <w:bookmarkStart w:id="29" w:name="z104"/>
      <w:bookmarkEnd w:id="2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22. Дерматовенерология (дерматокосметология)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30" w:name="z105"/>
      <w:bookmarkEnd w:id="2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23. Неврология (функциональная диагностика по профилю основной специальности)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31" w:name="z106"/>
      <w:bookmarkEnd w:id="30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5C1DD4">
        <w:rPr>
          <w:color w:val="000000"/>
          <w:sz w:val="20"/>
          <w:lang w:val="ru-RU"/>
        </w:rPr>
        <w:t xml:space="preserve"> 24. Неврология (функциональная диагностика по профилю основной специальности)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32" w:name="z107"/>
      <w:bookmarkEnd w:id="3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25. 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экспертиза);</w:t>
      </w:r>
    </w:p>
    <w:p w:rsidR="003F000C" w:rsidRPr="005C1DD4" w:rsidRDefault="005C1DD4">
      <w:pPr>
        <w:spacing w:after="0"/>
        <w:rPr>
          <w:lang w:val="ru-RU"/>
        </w:rPr>
      </w:pPr>
      <w:bookmarkStart w:id="33" w:name="z108"/>
      <w:bookmarkEnd w:id="32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5C1DD4">
        <w:rPr>
          <w:color w:val="000000"/>
          <w:sz w:val="20"/>
          <w:lang w:val="ru-RU"/>
        </w:rPr>
        <w:t xml:space="preserve"> 26. Медицинская реабилитология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34" w:name="z109"/>
      <w:bookmarkEnd w:id="3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27. Лучевая терапия (радиационная онкология);</w:t>
      </w:r>
    </w:p>
    <w:p w:rsidR="003F000C" w:rsidRPr="005C1DD4" w:rsidRDefault="005C1DD4">
      <w:pPr>
        <w:spacing w:after="0"/>
        <w:rPr>
          <w:lang w:val="ru-RU"/>
        </w:rPr>
      </w:pPr>
      <w:bookmarkStart w:id="35" w:name="z110"/>
      <w:bookmarkEnd w:id="3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28. Лучевая диагностика (рентгенология, компьютерная и магнитно-резонансная томография, ультразвуковая диагностика, ядерная медицина);</w:t>
      </w:r>
    </w:p>
    <w:p w:rsidR="003F000C" w:rsidRPr="005C1DD4" w:rsidRDefault="005C1DD4">
      <w:pPr>
        <w:spacing w:after="0"/>
        <w:rPr>
          <w:lang w:val="ru-RU"/>
        </w:rPr>
      </w:pPr>
      <w:bookmarkStart w:id="36" w:name="z111"/>
      <w:bookmarkEnd w:id="3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2</w:t>
      </w:r>
      <w:r w:rsidRPr="005C1DD4">
        <w:rPr>
          <w:color w:val="000000"/>
          <w:sz w:val="20"/>
          <w:lang w:val="ru-RU"/>
        </w:rPr>
        <w:t>9. Функциональная диагностика;</w:t>
      </w:r>
    </w:p>
    <w:p w:rsidR="003F000C" w:rsidRPr="005C1DD4" w:rsidRDefault="005C1DD4">
      <w:pPr>
        <w:spacing w:after="0"/>
        <w:rPr>
          <w:lang w:val="ru-RU"/>
        </w:rPr>
      </w:pPr>
      <w:bookmarkStart w:id="37" w:name="z112"/>
      <w:bookmarkEnd w:id="3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30. Клиническая лабораторная диагностика;</w:t>
      </w:r>
    </w:p>
    <w:p w:rsidR="003F000C" w:rsidRPr="005C1DD4" w:rsidRDefault="005C1DD4">
      <w:pPr>
        <w:spacing w:after="0"/>
        <w:rPr>
          <w:lang w:val="ru-RU"/>
        </w:rPr>
      </w:pPr>
      <w:bookmarkStart w:id="38" w:name="z113"/>
      <w:bookmarkEnd w:id="3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31. Спортивная медицина;</w:t>
      </w:r>
    </w:p>
    <w:p w:rsidR="003F000C" w:rsidRPr="005C1DD4" w:rsidRDefault="005C1DD4">
      <w:pPr>
        <w:spacing w:after="0"/>
        <w:rPr>
          <w:lang w:val="ru-RU"/>
        </w:rPr>
      </w:pPr>
      <w:bookmarkStart w:id="39" w:name="z114"/>
      <w:bookmarkEnd w:id="3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32. Гериатрия;</w:t>
      </w:r>
    </w:p>
    <w:p w:rsidR="003F000C" w:rsidRPr="005C1DD4" w:rsidRDefault="005C1DD4">
      <w:pPr>
        <w:spacing w:after="0"/>
        <w:rPr>
          <w:lang w:val="ru-RU"/>
        </w:rPr>
      </w:pPr>
      <w:bookmarkStart w:id="40" w:name="z115"/>
      <w:bookmarkEnd w:id="3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33. Клиническая фармакология;</w:t>
      </w:r>
    </w:p>
    <w:p w:rsidR="003F000C" w:rsidRPr="005C1DD4" w:rsidRDefault="005C1DD4">
      <w:pPr>
        <w:spacing w:after="0"/>
        <w:rPr>
          <w:lang w:val="ru-RU"/>
        </w:rPr>
      </w:pPr>
      <w:bookmarkStart w:id="41" w:name="z116"/>
      <w:bookmarkEnd w:id="4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34. Традиционная терапия (рефлексотерапия, мануальная терапия, су-джок-терапия, гом</w:t>
      </w:r>
      <w:r w:rsidRPr="005C1DD4">
        <w:rPr>
          <w:color w:val="000000"/>
          <w:sz w:val="20"/>
          <w:lang w:val="ru-RU"/>
        </w:rPr>
        <w:t>еопатия, гирудотерапия, фитотерапия);</w:t>
      </w:r>
    </w:p>
    <w:p w:rsidR="003F000C" w:rsidRPr="005C1DD4" w:rsidRDefault="005C1DD4">
      <w:pPr>
        <w:spacing w:after="0"/>
        <w:rPr>
          <w:lang w:val="ru-RU"/>
        </w:rPr>
      </w:pPr>
      <w:bookmarkStart w:id="42" w:name="z117"/>
      <w:bookmarkEnd w:id="4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35. Авиационная и космическая медицина;</w:t>
      </w:r>
    </w:p>
    <w:p w:rsidR="003F000C" w:rsidRPr="005C1DD4" w:rsidRDefault="005C1DD4">
      <w:pPr>
        <w:spacing w:after="0"/>
        <w:rPr>
          <w:lang w:val="ru-RU"/>
        </w:rPr>
      </w:pPr>
      <w:bookmarkStart w:id="43" w:name="z118"/>
      <w:bookmarkEnd w:id="4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36. Медицина чрезвычайных ситуаций и катастроф</w:t>
      </w:r>
    </w:p>
    <w:p w:rsidR="003F000C" w:rsidRPr="005C1DD4" w:rsidRDefault="005C1DD4">
      <w:pPr>
        <w:spacing w:after="0"/>
        <w:rPr>
          <w:lang w:val="ru-RU"/>
        </w:rPr>
      </w:pPr>
      <w:bookmarkStart w:id="44" w:name="z119"/>
      <w:bookmarkEnd w:id="4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37. Анестезиология и реаниматология (перфузиология, токсикология)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45" w:name="z120"/>
      <w:bookmarkEnd w:id="4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38. Анестезиология и реанимат</w:t>
      </w:r>
      <w:r w:rsidRPr="005C1DD4">
        <w:rPr>
          <w:color w:val="000000"/>
          <w:sz w:val="20"/>
          <w:lang w:val="ru-RU"/>
        </w:rPr>
        <w:t>ология (перфузиология, токсикология, неонатальная реанимация) (детская);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46" w:name="z121"/>
      <w:bookmarkEnd w:id="45"/>
      <w:r>
        <w:rPr>
          <w:color w:val="000000"/>
          <w:sz w:val="20"/>
        </w:rPr>
        <w:lastRenderedPageBreak/>
        <w:t>     </w:t>
      </w:r>
      <w:r w:rsidRPr="005C1DD4">
        <w:rPr>
          <w:color w:val="000000"/>
          <w:sz w:val="20"/>
          <w:lang w:val="ru-RU"/>
        </w:rPr>
        <w:t xml:space="preserve"> 39. 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</w:t>
      </w:r>
      <w:r w:rsidRPr="005C1DD4">
        <w:rPr>
          <w:color w:val="000000"/>
          <w:sz w:val="20"/>
          <w:lang w:val="ru-RU"/>
        </w:rPr>
        <w:t>иальности, эндоскопия по профилю основной специальности);</w:t>
      </w:r>
    </w:p>
    <w:p w:rsidR="003F000C" w:rsidRPr="005C1DD4" w:rsidRDefault="005C1DD4">
      <w:pPr>
        <w:spacing w:after="0"/>
        <w:rPr>
          <w:lang w:val="ru-RU"/>
        </w:rPr>
      </w:pPr>
      <w:bookmarkStart w:id="47" w:name="z122"/>
      <w:bookmarkEnd w:id="4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40. Кардиохирургия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48" w:name="z123"/>
      <w:bookmarkEnd w:id="4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41. Ангиохирургия (рентгенохирургия, интервенционная хирургия)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49" w:name="z124"/>
      <w:bookmarkEnd w:id="4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42. Нейрохирургия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0" w:name="z125"/>
      <w:bookmarkEnd w:id="4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43. </w:t>
      </w:r>
      <w:r w:rsidRPr="005C1DD4">
        <w:rPr>
          <w:color w:val="000000"/>
          <w:sz w:val="20"/>
          <w:lang w:val="ru-RU"/>
        </w:rPr>
        <w:t>Челюстно-лицевая хирургия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1" w:name="z126"/>
      <w:bookmarkEnd w:id="5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44. Пластическая хирургия;</w:t>
      </w:r>
    </w:p>
    <w:p w:rsidR="003F000C" w:rsidRPr="005C1DD4" w:rsidRDefault="005C1DD4">
      <w:pPr>
        <w:spacing w:after="0"/>
        <w:rPr>
          <w:lang w:val="ru-RU"/>
        </w:rPr>
      </w:pPr>
      <w:bookmarkStart w:id="52" w:name="z127"/>
      <w:bookmarkEnd w:id="5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45. Онкология (химиотерапия, маммология) (взрослая);</w:t>
      </w:r>
    </w:p>
    <w:p w:rsidR="003F000C" w:rsidRPr="005C1DD4" w:rsidRDefault="005C1DD4">
      <w:pPr>
        <w:spacing w:after="0"/>
        <w:rPr>
          <w:lang w:val="ru-RU"/>
        </w:rPr>
      </w:pPr>
      <w:bookmarkStart w:id="53" w:name="z128"/>
      <w:bookmarkEnd w:id="5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46. Травматология-ортопедия (камбустиология)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4" w:name="z129"/>
      <w:bookmarkEnd w:id="5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47. Урология и андрология (ультразвуков</w:t>
      </w:r>
      <w:r w:rsidRPr="005C1DD4">
        <w:rPr>
          <w:color w:val="000000"/>
          <w:sz w:val="20"/>
          <w:lang w:val="ru-RU"/>
        </w:rPr>
        <w:t>ая диагностика по профилю основной специальности, эндоскопия по профилю основной специальности)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5" w:name="z130"/>
      <w:bookmarkEnd w:id="5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48. Офтальмология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6" w:name="z131"/>
      <w:bookmarkEnd w:id="5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49. Оториноларингология (сурдология, эндоскопия по профилю основной специальности) (взро</w:t>
      </w:r>
      <w:r w:rsidRPr="005C1DD4">
        <w:rPr>
          <w:color w:val="000000"/>
          <w:sz w:val="20"/>
          <w:lang w:val="ru-RU"/>
        </w:rPr>
        <w:t>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7" w:name="z132"/>
      <w:bookmarkEnd w:id="5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50. Патологическая анатомия (цитопатология)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58" w:name="z133"/>
      <w:bookmarkEnd w:id="57"/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51. Судебно-медицинская экспертиза; </w:t>
      </w:r>
    </w:p>
    <w:p w:rsidR="003F000C" w:rsidRPr="005C1DD4" w:rsidRDefault="005C1DD4">
      <w:pPr>
        <w:spacing w:after="0"/>
        <w:rPr>
          <w:lang w:val="ru-RU"/>
        </w:rPr>
      </w:pPr>
      <w:bookmarkStart w:id="59" w:name="z134"/>
      <w:bookmarkEnd w:id="5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52. Трансфузиология;</w:t>
      </w:r>
    </w:p>
    <w:p w:rsidR="003F000C" w:rsidRPr="005C1DD4" w:rsidRDefault="005C1DD4">
      <w:pPr>
        <w:spacing w:after="0"/>
        <w:rPr>
          <w:lang w:val="ru-RU"/>
        </w:rPr>
      </w:pPr>
      <w:bookmarkStart w:id="60" w:name="z135"/>
      <w:bookmarkEnd w:id="5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53. Токсикология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61" w:name="z136"/>
      <w:bookmarkEnd w:id="6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54. Педиатрия (неонатология);</w:t>
      </w:r>
    </w:p>
    <w:p w:rsidR="003F000C" w:rsidRPr="005C1DD4" w:rsidRDefault="005C1DD4">
      <w:pPr>
        <w:spacing w:after="0"/>
        <w:rPr>
          <w:lang w:val="ru-RU"/>
        </w:rPr>
      </w:pPr>
      <w:bookmarkStart w:id="62" w:name="z137"/>
      <w:bookmarkEnd w:id="6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55. Неонатол</w:t>
      </w:r>
      <w:r w:rsidRPr="005C1DD4">
        <w:rPr>
          <w:color w:val="000000"/>
          <w:sz w:val="20"/>
          <w:lang w:val="ru-RU"/>
        </w:rPr>
        <w:t>огия (интенсивная терапия и реанимация неонатальная);</w:t>
      </w:r>
    </w:p>
    <w:p w:rsidR="003F000C" w:rsidRPr="005C1DD4" w:rsidRDefault="005C1DD4">
      <w:pPr>
        <w:spacing w:after="0"/>
        <w:rPr>
          <w:lang w:val="ru-RU"/>
        </w:rPr>
      </w:pPr>
      <w:bookmarkStart w:id="63" w:name="z138"/>
      <w:bookmarkEnd w:id="6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56. 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экспертиза);</w:t>
      </w:r>
    </w:p>
    <w:p w:rsidR="003F000C" w:rsidRPr="005C1DD4" w:rsidRDefault="005C1DD4">
      <w:pPr>
        <w:spacing w:after="0"/>
        <w:rPr>
          <w:lang w:val="ru-RU"/>
        </w:rPr>
      </w:pPr>
      <w:bookmarkStart w:id="64" w:name="z139"/>
      <w:bookmarkEnd w:id="6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57. Д</w:t>
      </w:r>
      <w:r w:rsidRPr="005C1DD4">
        <w:rPr>
          <w:color w:val="000000"/>
          <w:sz w:val="20"/>
          <w:lang w:val="ru-RU"/>
        </w:rPr>
        <w:t>етская хирургия (неонатальная хирургия);</w:t>
      </w:r>
    </w:p>
    <w:p w:rsidR="003F000C" w:rsidRPr="005C1DD4" w:rsidRDefault="005C1DD4">
      <w:pPr>
        <w:spacing w:after="0"/>
        <w:rPr>
          <w:lang w:val="ru-RU"/>
        </w:rPr>
      </w:pPr>
      <w:bookmarkStart w:id="65" w:name="z140"/>
      <w:bookmarkEnd w:id="6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58. 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специальности);</w:t>
      </w:r>
    </w:p>
    <w:p w:rsidR="003F000C" w:rsidRPr="005C1DD4" w:rsidRDefault="005C1DD4">
      <w:pPr>
        <w:spacing w:after="0"/>
        <w:rPr>
          <w:lang w:val="ru-RU"/>
        </w:rPr>
      </w:pPr>
      <w:bookmarkStart w:id="66" w:name="z141"/>
      <w:bookmarkEnd w:id="6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59. Медицинская г</w:t>
      </w:r>
      <w:r w:rsidRPr="005C1DD4">
        <w:rPr>
          <w:color w:val="000000"/>
          <w:sz w:val="20"/>
          <w:lang w:val="ru-RU"/>
        </w:rPr>
        <w:t>енетика;</w:t>
      </w:r>
    </w:p>
    <w:p w:rsidR="003F000C" w:rsidRPr="005C1DD4" w:rsidRDefault="005C1DD4">
      <w:pPr>
        <w:spacing w:after="0"/>
        <w:rPr>
          <w:lang w:val="ru-RU"/>
        </w:rPr>
      </w:pPr>
      <w:bookmarkStart w:id="67" w:name="z142"/>
      <w:bookmarkEnd w:id="6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60. Стоматология (взрослая, детская);</w:t>
      </w:r>
    </w:p>
    <w:p w:rsidR="003F000C" w:rsidRPr="005C1DD4" w:rsidRDefault="005C1DD4">
      <w:pPr>
        <w:spacing w:after="0"/>
        <w:rPr>
          <w:lang w:val="ru-RU"/>
        </w:rPr>
      </w:pPr>
      <w:bookmarkStart w:id="68" w:name="z143"/>
      <w:bookmarkEnd w:id="6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61. Гигиена и эпидемиология (общая гигиена, гигиена труда, гигиена детей и подростков, гигиена питания, коммунальная гигиена, радиационная гигиена, токсикология, эпидемиология, паразитология, бакте</w:t>
      </w:r>
      <w:r w:rsidRPr="005C1DD4">
        <w:rPr>
          <w:color w:val="000000"/>
          <w:sz w:val="20"/>
          <w:lang w:val="ru-RU"/>
        </w:rPr>
        <w:t>риология, вирусология, микробиология);</w:t>
      </w:r>
    </w:p>
    <w:p w:rsidR="003F000C" w:rsidRPr="005C1DD4" w:rsidRDefault="005C1DD4">
      <w:pPr>
        <w:spacing w:after="0"/>
        <w:rPr>
          <w:lang w:val="ru-RU"/>
        </w:rPr>
      </w:pPr>
      <w:bookmarkStart w:id="69" w:name="z144"/>
      <w:bookmarkEnd w:id="68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62. Менеджмент здравоохранения;</w:t>
      </w:r>
    </w:p>
    <w:p w:rsidR="003F000C" w:rsidRPr="005C1DD4" w:rsidRDefault="005C1DD4">
      <w:pPr>
        <w:spacing w:after="0"/>
        <w:rPr>
          <w:lang w:val="ru-RU"/>
        </w:rPr>
      </w:pPr>
      <w:bookmarkStart w:id="70" w:name="z145"/>
      <w:bookmarkEnd w:id="6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63. Общественное здравоохранение;</w:t>
      </w:r>
    </w:p>
    <w:p w:rsidR="003F000C" w:rsidRPr="005C1DD4" w:rsidRDefault="005C1DD4">
      <w:pPr>
        <w:spacing w:after="0"/>
        <w:rPr>
          <w:lang w:val="ru-RU"/>
        </w:rPr>
      </w:pPr>
      <w:bookmarkStart w:id="71" w:name="z146"/>
      <w:bookmarkEnd w:id="7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64. Сестринское дело;</w:t>
      </w:r>
    </w:p>
    <w:p w:rsidR="003F000C" w:rsidRPr="005C1DD4" w:rsidRDefault="005C1DD4">
      <w:pPr>
        <w:spacing w:after="0"/>
        <w:rPr>
          <w:lang w:val="ru-RU"/>
        </w:rPr>
      </w:pPr>
      <w:bookmarkStart w:id="72" w:name="z147"/>
      <w:bookmarkEnd w:id="7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65. Скорая и неотложная медицинская помощь.</w:t>
      </w:r>
    </w:p>
    <w:p w:rsidR="003F000C" w:rsidRPr="005C1DD4" w:rsidRDefault="005C1DD4">
      <w:pPr>
        <w:spacing w:after="0"/>
        <w:rPr>
          <w:lang w:val="ru-RU"/>
        </w:rPr>
      </w:pPr>
      <w:bookmarkStart w:id="73" w:name="z148"/>
      <w:bookmarkEnd w:id="72"/>
      <w:r w:rsidRPr="005C1DD4">
        <w:rPr>
          <w:b/>
          <w:color w:val="000000"/>
          <w:lang w:val="ru-RU"/>
        </w:rPr>
        <w:t xml:space="preserve"> Глава 2. Специальности работников с высшим фармацевтическим образованием</w:t>
      </w:r>
    </w:p>
    <w:p w:rsidR="003F000C" w:rsidRPr="005C1DD4" w:rsidRDefault="005C1DD4">
      <w:pPr>
        <w:spacing w:after="0"/>
        <w:rPr>
          <w:lang w:val="ru-RU"/>
        </w:rPr>
      </w:pPr>
      <w:bookmarkStart w:id="74" w:name="z149"/>
      <w:bookmarkEnd w:id="73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Фармация (общая фармацевтическая практика; управление и экономика фармации (фармацевт (провизор), фармацевт-организатор (провизор-организатор), менеджер, инспектор, информатор,</w:t>
      </w:r>
      <w:r w:rsidRPr="005C1DD4">
        <w:rPr>
          <w:color w:val="000000"/>
          <w:sz w:val="20"/>
          <w:lang w:val="ru-RU"/>
        </w:rPr>
        <w:t xml:space="preserve"> маркетолог/товаровед); технология лекарств (фармацевт (провизор), фармацевт-технолог (провизор-технолог); контроль качества и сертификация лекарственных средств (фармацевт (провизор), фармацевт-аналитик (провизор-аналитик); аналитическая диагностика и суд</w:t>
      </w:r>
      <w:r w:rsidRPr="005C1DD4">
        <w:rPr>
          <w:color w:val="000000"/>
          <w:sz w:val="20"/>
          <w:lang w:val="ru-RU"/>
        </w:rPr>
        <w:t>ебно-химическая экспертиза (химик–токсиколог); клиническая фармация; управление качеством в фармации).</w:t>
      </w:r>
    </w:p>
    <w:p w:rsidR="003F000C" w:rsidRPr="005C1DD4" w:rsidRDefault="005C1DD4">
      <w:pPr>
        <w:spacing w:after="0"/>
        <w:rPr>
          <w:lang w:val="ru-RU"/>
        </w:rPr>
      </w:pPr>
      <w:bookmarkStart w:id="75" w:name="z150"/>
      <w:bookmarkEnd w:id="74"/>
      <w:r w:rsidRPr="005C1DD4">
        <w:rPr>
          <w:b/>
          <w:color w:val="000000"/>
          <w:lang w:val="ru-RU"/>
        </w:rPr>
        <w:t xml:space="preserve"> Глава 3. Специальности работников с послесредним медицинским образованием</w:t>
      </w:r>
    </w:p>
    <w:p w:rsidR="003F000C" w:rsidRPr="005C1DD4" w:rsidRDefault="005C1DD4">
      <w:pPr>
        <w:spacing w:after="0"/>
        <w:rPr>
          <w:lang w:val="ru-RU"/>
        </w:rPr>
      </w:pPr>
      <w:bookmarkStart w:id="76" w:name="z151"/>
      <w:bookmarkEnd w:id="7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1. Сестринское дело.</w:t>
      </w:r>
    </w:p>
    <w:p w:rsidR="003F000C" w:rsidRPr="005C1DD4" w:rsidRDefault="005C1DD4">
      <w:pPr>
        <w:spacing w:after="0"/>
        <w:rPr>
          <w:lang w:val="ru-RU"/>
        </w:rPr>
      </w:pPr>
      <w:bookmarkStart w:id="77" w:name="z152"/>
      <w:bookmarkEnd w:id="76"/>
      <w:r w:rsidRPr="005C1DD4">
        <w:rPr>
          <w:b/>
          <w:color w:val="000000"/>
          <w:lang w:val="ru-RU"/>
        </w:rPr>
        <w:t xml:space="preserve"> Глава 4. Специальности работников с техническим и профессиональным медицинским и фармацевтическим образованием</w:t>
      </w:r>
    </w:p>
    <w:p w:rsidR="003F000C" w:rsidRPr="005C1DD4" w:rsidRDefault="005C1DD4">
      <w:pPr>
        <w:spacing w:after="0"/>
        <w:rPr>
          <w:lang w:val="ru-RU"/>
        </w:rPr>
      </w:pPr>
      <w:bookmarkStart w:id="78" w:name="z153"/>
      <w:bookmarkEnd w:id="77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1. Лабораторная диагностика (лаборант, помощник врача-лаборанта);</w:t>
      </w:r>
    </w:p>
    <w:p w:rsidR="003F000C" w:rsidRPr="005C1DD4" w:rsidRDefault="005C1DD4">
      <w:pPr>
        <w:spacing w:after="0"/>
        <w:rPr>
          <w:lang w:val="ru-RU"/>
        </w:rPr>
      </w:pPr>
      <w:bookmarkStart w:id="79" w:name="z154"/>
      <w:bookmarkEnd w:id="78"/>
      <w:r>
        <w:rPr>
          <w:color w:val="000000"/>
          <w:sz w:val="20"/>
        </w:rPr>
        <w:lastRenderedPageBreak/>
        <w:t>     </w:t>
      </w:r>
      <w:r w:rsidRPr="005C1DD4">
        <w:rPr>
          <w:color w:val="000000"/>
          <w:sz w:val="20"/>
          <w:lang w:val="ru-RU"/>
        </w:rPr>
        <w:t xml:space="preserve"> 2. Лечебное дело (фельдшер, фельдшер общей практики);</w:t>
      </w:r>
    </w:p>
    <w:p w:rsidR="003F000C" w:rsidRPr="005C1DD4" w:rsidRDefault="005C1DD4">
      <w:pPr>
        <w:spacing w:after="0"/>
        <w:rPr>
          <w:lang w:val="ru-RU"/>
        </w:rPr>
      </w:pPr>
      <w:bookmarkStart w:id="80" w:name="z155"/>
      <w:bookmarkEnd w:id="79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3. Аку</w:t>
      </w:r>
      <w:r w:rsidRPr="005C1DD4">
        <w:rPr>
          <w:color w:val="000000"/>
          <w:sz w:val="20"/>
          <w:lang w:val="ru-RU"/>
        </w:rPr>
        <w:t>шерское дело (акушер, акушер общей практики);</w:t>
      </w:r>
    </w:p>
    <w:p w:rsidR="003F000C" w:rsidRPr="005C1DD4" w:rsidRDefault="005C1DD4">
      <w:pPr>
        <w:spacing w:after="0"/>
        <w:rPr>
          <w:lang w:val="ru-RU"/>
        </w:rPr>
      </w:pPr>
      <w:bookmarkStart w:id="81" w:name="z156"/>
      <w:bookmarkEnd w:id="80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4. Гигиена и эпидемиология (санитарный фельдшер, помощник санитарного врача, лаборант, помощник врача эпидемиолога, энтомолог);</w:t>
      </w:r>
    </w:p>
    <w:p w:rsidR="003F000C" w:rsidRPr="005C1DD4" w:rsidRDefault="005C1DD4">
      <w:pPr>
        <w:spacing w:after="0"/>
        <w:rPr>
          <w:lang w:val="ru-RU"/>
        </w:rPr>
      </w:pPr>
      <w:bookmarkStart w:id="82" w:name="z157"/>
      <w:bookmarkEnd w:id="81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5. Стоматология (зубной врач, дантист, ассистент стоматолога);</w:t>
      </w:r>
    </w:p>
    <w:p w:rsidR="003F000C" w:rsidRPr="005C1DD4" w:rsidRDefault="005C1DD4">
      <w:pPr>
        <w:spacing w:after="0"/>
        <w:rPr>
          <w:lang w:val="ru-RU"/>
        </w:rPr>
      </w:pPr>
      <w:bookmarkStart w:id="83" w:name="z158"/>
      <w:bookmarkEnd w:id="82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6</w:t>
      </w:r>
      <w:r w:rsidRPr="005C1DD4">
        <w:rPr>
          <w:color w:val="000000"/>
          <w:sz w:val="20"/>
          <w:lang w:val="ru-RU"/>
        </w:rPr>
        <w:t>. Стоматологическая ортопедия (зубной техник);</w:t>
      </w:r>
    </w:p>
    <w:p w:rsidR="003F000C" w:rsidRPr="005C1DD4" w:rsidRDefault="005C1DD4">
      <w:pPr>
        <w:spacing w:after="0"/>
        <w:rPr>
          <w:lang w:val="ru-RU"/>
        </w:rPr>
      </w:pPr>
      <w:bookmarkStart w:id="84" w:name="z159"/>
      <w:bookmarkEnd w:id="83"/>
      <w:r w:rsidRPr="005C1DD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7. Сестринское дело (медицинская(ий) сестра/брат, медицинская(ий) сестра/брат общей практики, специализированная(ый) медицинская(ий) сестра/брат); </w:t>
      </w:r>
    </w:p>
    <w:p w:rsidR="003F000C" w:rsidRPr="005C1DD4" w:rsidRDefault="005C1DD4">
      <w:pPr>
        <w:spacing w:after="0"/>
        <w:rPr>
          <w:lang w:val="ru-RU"/>
        </w:rPr>
      </w:pPr>
      <w:bookmarkStart w:id="85" w:name="z160"/>
      <w:bookmarkEnd w:id="84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8. Сестринское дело (младшая(ий) медицинская(ий)</w:t>
      </w:r>
      <w:r w:rsidRPr="005C1DD4">
        <w:rPr>
          <w:color w:val="000000"/>
          <w:sz w:val="20"/>
          <w:lang w:val="ru-RU"/>
        </w:rPr>
        <w:t xml:space="preserve"> сестра/брат по уходу);</w:t>
      </w:r>
    </w:p>
    <w:p w:rsidR="003F000C" w:rsidRPr="005C1DD4" w:rsidRDefault="005C1DD4">
      <w:pPr>
        <w:spacing w:after="0"/>
        <w:rPr>
          <w:lang w:val="ru-RU"/>
        </w:rPr>
      </w:pPr>
      <w:bookmarkStart w:id="86" w:name="z161"/>
      <w:bookmarkEnd w:id="85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9. Сестринское дело (массажист);</w:t>
      </w:r>
    </w:p>
    <w:p w:rsidR="003F000C" w:rsidRPr="005C1DD4" w:rsidRDefault="005C1DD4">
      <w:pPr>
        <w:spacing w:after="0"/>
        <w:rPr>
          <w:lang w:val="ru-RU"/>
        </w:rPr>
      </w:pPr>
      <w:bookmarkStart w:id="87" w:name="z162"/>
      <w:bookmarkEnd w:id="86"/>
      <w:r>
        <w:rPr>
          <w:color w:val="000000"/>
          <w:sz w:val="20"/>
        </w:rPr>
        <w:t>     </w:t>
      </w:r>
      <w:r w:rsidRPr="005C1DD4">
        <w:rPr>
          <w:color w:val="000000"/>
          <w:sz w:val="20"/>
          <w:lang w:val="ru-RU"/>
        </w:rPr>
        <w:t xml:space="preserve"> 10. Фармация (ассистент фармацевта, фармацевт).</w:t>
      </w:r>
    </w:p>
    <w:bookmarkEnd w:id="87"/>
    <w:p w:rsidR="003F000C" w:rsidRPr="005C1DD4" w:rsidRDefault="003F000C">
      <w:pPr>
        <w:spacing w:after="0"/>
        <w:rPr>
          <w:lang w:val="ru-RU"/>
        </w:rPr>
      </w:pPr>
    </w:p>
    <w:p w:rsidR="003F000C" w:rsidRPr="005C1DD4" w:rsidRDefault="005C1DD4">
      <w:pPr>
        <w:spacing w:after="0"/>
        <w:rPr>
          <w:lang w:val="ru-RU"/>
        </w:rPr>
      </w:pPr>
      <w:r w:rsidRPr="005C1DD4">
        <w:rPr>
          <w:lang w:val="ru-RU"/>
        </w:rPr>
        <w:br/>
      </w:r>
      <w:r w:rsidRPr="005C1DD4">
        <w:rPr>
          <w:lang w:val="ru-RU"/>
        </w:rPr>
        <w:br/>
      </w:r>
    </w:p>
    <w:p w:rsidR="003F000C" w:rsidRPr="005C1DD4" w:rsidRDefault="005C1DD4">
      <w:pPr>
        <w:pStyle w:val="disclaimer"/>
        <w:rPr>
          <w:lang w:val="ru-RU"/>
        </w:rPr>
      </w:pPr>
      <w:r w:rsidRPr="005C1DD4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3F000C" w:rsidRPr="005C1DD4" w:rsidSect="003F000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0C"/>
    <w:rsid w:val="003F000C"/>
    <w:rsid w:val="005C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F000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F000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F000C"/>
    <w:pPr>
      <w:jc w:val="center"/>
    </w:pPr>
    <w:rPr>
      <w:sz w:val="18"/>
      <w:szCs w:val="18"/>
    </w:rPr>
  </w:style>
  <w:style w:type="paragraph" w:customStyle="1" w:styleId="DocDefaults">
    <w:name w:val="DocDefaults"/>
    <w:rsid w:val="003F000C"/>
  </w:style>
  <w:style w:type="paragraph" w:styleId="ae">
    <w:name w:val="Balloon Text"/>
    <w:basedOn w:val="a"/>
    <w:link w:val="af"/>
    <w:uiPriority w:val="99"/>
    <w:semiHidden/>
    <w:unhideWhenUsed/>
    <w:rsid w:val="005C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DD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7915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2018-01-17T08:28:00Z</dcterms:created>
  <dcterms:modified xsi:type="dcterms:W3CDTF">2018-01-17T08:28:00Z</dcterms:modified>
</cp:coreProperties>
</file>